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D" w:rsidRDefault="00204B87" w:rsidP="00B50B27">
      <w:pPr>
        <w:rPr>
          <w:b/>
          <w:sz w:val="40"/>
        </w:rPr>
      </w:pPr>
      <w:r>
        <w:rPr>
          <w:b/>
          <w:sz w:val="40"/>
        </w:rPr>
        <w:t>Sichtwortschatz-Bingo</w:t>
      </w:r>
    </w:p>
    <w:p w:rsidR="00204B87" w:rsidRDefault="00204B87" w:rsidP="00CE39D1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Lassen Sie von Ihren Schülerinnen und Schülern kreative Geschichten aus den hochfrequenten Wörterlisten schreiben. Durch den Einsatz des Sichtwortschatzes auch beim Schreiben (und dann beim sich anschließenden Vortragen in Partner-/Gruppenarbeit oder im Plenum) werden sie erneut aktiv gelesen und produziert. </w:t>
      </w:r>
    </w:p>
    <w:p w:rsidR="00204B87" w:rsidRDefault="00204B87" w:rsidP="00CE39D1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Pfiffige Schülerinnen und Schüler können ein </w:t>
      </w:r>
      <w:proofErr w:type="spellStart"/>
      <w:r>
        <w:rPr>
          <w:rFonts w:ascii="Calibri" w:hAnsi="Calibri"/>
          <w:color w:val="000000"/>
          <w:sz w:val="23"/>
          <w:szCs w:val="23"/>
        </w:rPr>
        <w:t>Bingoblatt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basteln und dann beim Hören der Wörter das jeweilige Bingo-Feld ausmalen. Hier die Vorlage – ersetzen Sie die Wörter einfach mit eigenen (oder thematisch jeweils passenden) Begriffen!</w:t>
      </w:r>
    </w:p>
    <w:p w:rsidR="00204B87" w:rsidRDefault="00204B87" w:rsidP="00CE39D1">
      <w:pPr>
        <w:rPr>
          <w:rFonts w:ascii="Calibri" w:hAnsi="Calibri"/>
          <w:color w:val="000000"/>
          <w:sz w:val="23"/>
          <w:szCs w:val="23"/>
        </w:rPr>
      </w:pPr>
    </w:p>
    <w:p w:rsidR="00204B87" w:rsidRDefault="00204B87" w:rsidP="00CE39D1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4010232</wp:posOffset>
            </wp:positionH>
            <wp:positionV relativeFrom="paragraph">
              <wp:posOffset>39267</wp:posOffset>
            </wp:positionV>
            <wp:extent cx="1249872" cy="1169581"/>
            <wp:effectExtent l="19050" t="0" r="7428" b="0"/>
            <wp:wrapNone/>
            <wp:docPr id="3" name="Bild 1" descr="D:\Dropbox\Uni MR\_alphaprof.de\Inhalte für Website\Bildmaterial 3\Buchstabenstr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Uni MR\_alphaprof.de\Inhalte für Website\Bildmaterial 3\Buchstabenstra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72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B87" w:rsidRPr="00204B87" w:rsidRDefault="00204B87" w:rsidP="00204B87">
      <w:pPr>
        <w:jc w:val="center"/>
        <w:rPr>
          <w:rFonts w:ascii="Calibri" w:hAnsi="Calibri"/>
          <w:b/>
          <w:sz w:val="96"/>
          <w:szCs w:val="23"/>
        </w:rPr>
      </w:pPr>
      <w:r w:rsidRPr="00204B87">
        <w:rPr>
          <w:rFonts w:ascii="Calibri" w:hAnsi="Calibri"/>
          <w:b/>
          <w:sz w:val="96"/>
          <w:szCs w:val="23"/>
        </w:rPr>
        <w:t>Bingo!</w:t>
      </w:r>
      <w:r w:rsidRPr="00204B87">
        <w:rPr>
          <w:rStyle w:val="Standard"/>
          <w:rFonts w:ascii="Times New Roman" w:eastAsia="Times New Roman" w:hAnsi="Times New Roman" w:cs="Times New Roman"/>
          <w:snapToGrid w:val="0"/>
          <w:w w:val="0"/>
          <w:sz w:val="8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204B87">
        <w:rPr>
          <w:rStyle w:val="Standard"/>
          <w:rFonts w:ascii="Times New Roman" w:eastAsia="Times New Roman" w:hAnsi="Times New Roman" w:cs="Times New Roman"/>
          <w:snapToGrid w:val="0"/>
          <w:w w:val="0"/>
          <w:sz w:val="8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195"/>
        <w:gridCol w:w="2303"/>
        <w:gridCol w:w="2303"/>
        <w:gridCol w:w="2303"/>
      </w:tblGrid>
      <w:tr w:rsidR="00204B87" w:rsidTr="00204B87">
        <w:trPr>
          <w:trHeight w:val="1757"/>
        </w:trPr>
        <w:tc>
          <w:tcPr>
            <w:tcW w:w="2195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zwischen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selbst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mit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denn</w:t>
            </w:r>
          </w:p>
        </w:tc>
      </w:tr>
      <w:tr w:rsidR="00204B87" w:rsidTr="00204B87">
        <w:trPr>
          <w:trHeight w:val="1757"/>
        </w:trPr>
        <w:tc>
          <w:tcPr>
            <w:tcW w:w="2195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doch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zum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dass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habe</w:t>
            </w:r>
          </w:p>
        </w:tc>
      </w:tr>
      <w:tr w:rsidR="00204B87" w:rsidTr="00204B87">
        <w:trPr>
          <w:trHeight w:val="1757"/>
        </w:trPr>
        <w:tc>
          <w:tcPr>
            <w:tcW w:w="2195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Zeit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jetzt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immer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seinen</w:t>
            </w:r>
          </w:p>
        </w:tc>
      </w:tr>
      <w:tr w:rsidR="00204B87" w:rsidTr="00204B87">
        <w:trPr>
          <w:trHeight w:val="1757"/>
        </w:trPr>
        <w:tc>
          <w:tcPr>
            <w:tcW w:w="2195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während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gut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bald</w:t>
            </w:r>
          </w:p>
        </w:tc>
        <w:tc>
          <w:tcPr>
            <w:tcW w:w="2303" w:type="dxa"/>
            <w:vAlign w:val="center"/>
          </w:tcPr>
          <w:p w:rsidR="00204B87" w:rsidRPr="00204B87" w:rsidRDefault="00204B87" w:rsidP="00204B87">
            <w:pPr>
              <w:jc w:val="center"/>
              <w:rPr>
                <w:rFonts w:ascii="Calibri" w:hAnsi="Calibri"/>
                <w:color w:val="000000"/>
                <w:sz w:val="36"/>
                <w:szCs w:val="23"/>
              </w:rPr>
            </w:pPr>
            <w:r>
              <w:rPr>
                <w:rFonts w:ascii="Calibri" w:hAnsi="Calibri"/>
                <w:color w:val="000000"/>
                <w:sz w:val="36"/>
                <w:szCs w:val="23"/>
              </w:rPr>
              <w:t>weit</w:t>
            </w:r>
          </w:p>
        </w:tc>
      </w:tr>
    </w:tbl>
    <w:p w:rsidR="00204B87" w:rsidRPr="00204B87" w:rsidRDefault="00204B87" w:rsidP="00CE39D1">
      <w:pPr>
        <w:rPr>
          <w:rFonts w:ascii="Calibri" w:hAnsi="Calibri"/>
          <w:color w:val="000000"/>
          <w:sz w:val="23"/>
          <w:szCs w:val="23"/>
        </w:rPr>
      </w:pPr>
    </w:p>
    <w:sectPr w:rsidR="00204B87" w:rsidRPr="00204B87" w:rsidSect="002455EA">
      <w:headerReference w:type="default" r:id="rId8"/>
      <w:footerReference w:type="default" r:id="rId9"/>
      <w:pgSz w:w="11906" w:h="16838"/>
      <w:pgMar w:top="17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CA" w:rsidRDefault="00632DCA" w:rsidP="00212D19">
      <w:pPr>
        <w:spacing w:after="0" w:line="240" w:lineRule="auto"/>
      </w:pPr>
      <w:r>
        <w:separator/>
      </w:r>
    </w:p>
  </w:endnote>
  <w:endnote w:type="continuationSeparator" w:id="0">
    <w:p w:rsidR="00632DCA" w:rsidRDefault="00632DCA" w:rsidP="0021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E6" w:rsidRDefault="00BD55FB">
    <w:pPr>
      <w:pStyle w:val="Fuzeile"/>
      <w:rPr>
        <w:sz w:val="18"/>
      </w:rPr>
    </w:pPr>
    <w:r>
      <w:rPr>
        <w:noProof/>
        <w:sz w:val="18"/>
      </w:rPr>
      <w:pict>
        <v:rect id="_x0000_s49153" style="position:absolute;margin-left:-77.65pt;margin-top:.8pt;width:607.25pt;height:67.25pt;z-index:-251658752" fillcolor="#f2f2f2 [3052]" strokecolor="#f0f0f0"/>
      </w:pict>
    </w:r>
  </w:p>
  <w:p w:rsidR="00AA6EE6" w:rsidRDefault="00AA6EE6">
    <w:pPr>
      <w:pStyle w:val="Fuzeile"/>
      <w:rPr>
        <w:sz w:val="18"/>
      </w:rPr>
    </w:pPr>
  </w:p>
  <w:p w:rsidR="00212D19" w:rsidRPr="00C517B3" w:rsidRDefault="00801EE7">
    <w:pPr>
      <w:pStyle w:val="Fuzeile"/>
      <w:rPr>
        <w:color w:val="7F7F7F" w:themeColor="text1" w:themeTint="80"/>
        <w:sz w:val="18"/>
      </w:rPr>
    </w:pPr>
    <w:r w:rsidRPr="00801EE7">
      <w:rPr>
        <w:color w:val="7F7F7F" w:themeColor="text1" w:themeTint="80"/>
        <w:sz w:val="18"/>
      </w:rPr>
      <w:t>www.alpha</w:t>
    </w:r>
    <w:r w:rsidR="00B72AE8">
      <w:rPr>
        <w:color w:val="7F7F7F" w:themeColor="text1" w:themeTint="80"/>
        <w:sz w:val="18"/>
      </w:rPr>
      <w:t>PROF</w:t>
    </w:r>
    <w:r w:rsidRPr="00801EE7">
      <w:rPr>
        <w:color w:val="7F7F7F" w:themeColor="text1" w:themeTint="80"/>
        <w:sz w:val="18"/>
      </w:rPr>
      <w:t>.de</w:t>
    </w:r>
    <w:r w:rsidR="00AA6EE6" w:rsidRPr="00C517B3">
      <w:rPr>
        <w:color w:val="7F7F7F" w:themeColor="text1" w:themeTint="80"/>
        <w:sz w:val="18"/>
      </w:rPr>
      <w:tab/>
    </w:r>
    <w:r w:rsidR="00AA6EE6" w:rsidRPr="00C517B3">
      <w:rPr>
        <w:color w:val="7F7F7F" w:themeColor="text1" w:themeTint="80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CA" w:rsidRDefault="00632DCA" w:rsidP="00212D19">
      <w:pPr>
        <w:spacing w:after="0" w:line="240" w:lineRule="auto"/>
      </w:pPr>
      <w:r>
        <w:separator/>
      </w:r>
    </w:p>
  </w:footnote>
  <w:footnote w:type="continuationSeparator" w:id="0">
    <w:p w:rsidR="00632DCA" w:rsidRDefault="00632DCA" w:rsidP="0021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19" w:rsidRPr="00575070" w:rsidRDefault="00575070" w:rsidP="00AC1A0E">
    <w:pPr>
      <w:pStyle w:val="Kopfzeile"/>
      <w:ind w:left="-142"/>
      <w:rPr>
        <w:b/>
        <w:color w:val="FF0000"/>
      </w:rPr>
    </w:pPr>
    <w:r>
      <w:rPr>
        <w:b/>
        <w:noProof/>
        <w:color w:val="FF0000"/>
        <w:sz w:val="24"/>
      </w:rPr>
      <w:drawing>
        <wp:inline distT="0" distB="0" distL="0" distR="0">
          <wp:extent cx="1571625" cy="361950"/>
          <wp:effectExtent l="19050" t="0" r="9525" b="0"/>
          <wp:docPr id="2" name="Bild 2" descr="D:\Dropbox\Uni MR\_alphaprof.de\Inhalte für Website\Logo_alphaprof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\Uni MR\_alphaprof.de\Inhalte für Website\Logo_alphaprof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405D" w:rsidRPr="00575070">
      <w:rPr>
        <w:b/>
        <w:color w:val="FF0000"/>
      </w:rPr>
      <w:tab/>
    </w:r>
    <w:r w:rsidR="008A405D" w:rsidRPr="00575070">
      <w:rPr>
        <w:b/>
        <w:color w:val="FF0000"/>
      </w:rPr>
      <w:tab/>
    </w:r>
  </w:p>
  <w:p w:rsidR="00086FEB" w:rsidRPr="00575070" w:rsidRDefault="00086FEB" w:rsidP="00086FEB">
    <w:pPr>
      <w:pStyle w:val="Kopfzeile"/>
      <w:jc w:val="right"/>
      <w:rPr>
        <w:color w:val="FF0000"/>
        <w:sz w:val="4"/>
      </w:rPr>
    </w:pPr>
  </w:p>
  <w:tbl>
    <w:tblPr>
      <w:tblStyle w:val="Tabellengitternetz"/>
      <w:tblW w:w="0" w:type="auto"/>
      <w:tblCellSpacing w:w="42" w:type="dxa"/>
      <w:tblInd w:w="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/>
    </w:tblPr>
    <w:tblGrid>
      <w:gridCol w:w="1567"/>
      <w:gridCol w:w="1568"/>
      <w:gridCol w:w="1568"/>
      <w:gridCol w:w="1567"/>
      <w:gridCol w:w="1568"/>
      <w:gridCol w:w="1568"/>
    </w:tblGrid>
    <w:tr w:rsidR="00575070" w:rsidTr="00AC1A0E">
      <w:trPr>
        <w:trHeight w:val="397"/>
        <w:tblCellSpacing w:w="42" w:type="dxa"/>
      </w:trPr>
      <w:tc>
        <w:tcPr>
          <w:tcW w:w="1441" w:type="dxa"/>
          <w:shd w:val="clear" w:color="auto" w:fill="5AC7E6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84" w:type="dxa"/>
          <w:shd w:val="clear" w:color="auto" w:fill="0081FF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84" w:type="dxa"/>
          <w:shd w:val="clear" w:color="auto" w:fill="FF5A6A"/>
          <w:vAlign w:val="center"/>
        </w:tcPr>
        <w:p w:rsidR="00575070" w:rsidRPr="00575070" w:rsidRDefault="00204B87" w:rsidP="00AC1A0E">
          <w:pPr>
            <w:pStyle w:val="Kopfzeile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Bingo</w:t>
          </w:r>
        </w:p>
      </w:tc>
      <w:tc>
        <w:tcPr>
          <w:tcW w:w="1483" w:type="dxa"/>
          <w:shd w:val="clear" w:color="auto" w:fill="FC920B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84" w:type="dxa"/>
          <w:shd w:val="clear" w:color="auto" w:fill="A6926D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42" w:type="dxa"/>
          <w:shd w:val="clear" w:color="auto" w:fill="647E7F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</w:tr>
  </w:tbl>
  <w:p w:rsidR="002455EA" w:rsidRPr="00575070" w:rsidRDefault="002455EA">
    <w:pPr>
      <w:pStyle w:val="Kopfzeile"/>
      <w:rPr>
        <w:color w:val="FF0000"/>
      </w:rPr>
    </w:pPr>
  </w:p>
  <w:p w:rsidR="002455EA" w:rsidRDefault="002455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439"/>
    <w:multiLevelType w:val="hybridMultilevel"/>
    <w:tmpl w:val="98AA60DE"/>
    <w:lvl w:ilvl="0" w:tplc="A5401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308A3"/>
    <w:multiLevelType w:val="hybridMultilevel"/>
    <w:tmpl w:val="F984F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388E"/>
    <w:multiLevelType w:val="hybridMultilevel"/>
    <w:tmpl w:val="BE7E7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59F1"/>
    <w:multiLevelType w:val="hybridMultilevel"/>
    <w:tmpl w:val="8876BB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5347F"/>
    <w:multiLevelType w:val="hybridMultilevel"/>
    <w:tmpl w:val="34560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D1CB5"/>
    <w:multiLevelType w:val="hybridMultilevel"/>
    <w:tmpl w:val="091E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97"/>
    <w:multiLevelType w:val="multilevel"/>
    <w:tmpl w:val="A2F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B5DCC"/>
    <w:multiLevelType w:val="hybridMultilevel"/>
    <w:tmpl w:val="428C8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7698"/>
    <w:multiLevelType w:val="hybridMultilevel"/>
    <w:tmpl w:val="E19A9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A7EFA"/>
    <w:multiLevelType w:val="hybridMultilevel"/>
    <w:tmpl w:val="1CB47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040A6"/>
    <w:multiLevelType w:val="hybridMultilevel"/>
    <w:tmpl w:val="B346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22B98"/>
    <w:multiLevelType w:val="hybridMultilevel"/>
    <w:tmpl w:val="2FA4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D21DA"/>
    <w:multiLevelType w:val="hybridMultilevel"/>
    <w:tmpl w:val="ABA2F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2F56AE"/>
    <w:multiLevelType w:val="hybridMultilevel"/>
    <w:tmpl w:val="49EE8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A3EC6"/>
    <w:multiLevelType w:val="hybridMultilevel"/>
    <w:tmpl w:val="FCFAC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1267C"/>
    <w:multiLevelType w:val="hybridMultilevel"/>
    <w:tmpl w:val="3E325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6216DD"/>
    <w:multiLevelType w:val="hybridMultilevel"/>
    <w:tmpl w:val="C7664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317AC"/>
    <w:multiLevelType w:val="hybridMultilevel"/>
    <w:tmpl w:val="8F3A4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7346">
      <o:colormru v:ext="edit" colors="#a4c570,#f0f0f0"/>
      <o:colormenu v:ext="edit" fillcolor="none [3052]" strokecolor="#f0f0f0"/>
    </o:shapedefaults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1C9C"/>
    <w:rsid w:val="0006461A"/>
    <w:rsid w:val="00086FEB"/>
    <w:rsid w:val="0009215F"/>
    <w:rsid w:val="000A386B"/>
    <w:rsid w:val="000A44CE"/>
    <w:rsid w:val="000C4347"/>
    <w:rsid w:val="000C43DF"/>
    <w:rsid w:val="000D454B"/>
    <w:rsid w:val="000E0035"/>
    <w:rsid w:val="000E3C0E"/>
    <w:rsid w:val="001165BD"/>
    <w:rsid w:val="00142405"/>
    <w:rsid w:val="00147D0A"/>
    <w:rsid w:val="00155EAA"/>
    <w:rsid w:val="001564B1"/>
    <w:rsid w:val="001652BE"/>
    <w:rsid w:val="00196287"/>
    <w:rsid w:val="001C4AB5"/>
    <w:rsid w:val="001F2AFD"/>
    <w:rsid w:val="002009C7"/>
    <w:rsid w:val="002045AE"/>
    <w:rsid w:val="00204B87"/>
    <w:rsid w:val="00206849"/>
    <w:rsid w:val="00212D19"/>
    <w:rsid w:val="00213496"/>
    <w:rsid w:val="002455EA"/>
    <w:rsid w:val="00261FF5"/>
    <w:rsid w:val="002702EB"/>
    <w:rsid w:val="00276DEC"/>
    <w:rsid w:val="002A68BC"/>
    <w:rsid w:val="002C0502"/>
    <w:rsid w:val="002D01E6"/>
    <w:rsid w:val="002E0C91"/>
    <w:rsid w:val="002F7629"/>
    <w:rsid w:val="00303472"/>
    <w:rsid w:val="003255AA"/>
    <w:rsid w:val="00346FBC"/>
    <w:rsid w:val="0035221C"/>
    <w:rsid w:val="0036370A"/>
    <w:rsid w:val="00372780"/>
    <w:rsid w:val="00390DDC"/>
    <w:rsid w:val="003B3B47"/>
    <w:rsid w:val="003F12F7"/>
    <w:rsid w:val="003F2538"/>
    <w:rsid w:val="00415775"/>
    <w:rsid w:val="004410C4"/>
    <w:rsid w:val="0046147A"/>
    <w:rsid w:val="00483E54"/>
    <w:rsid w:val="00492844"/>
    <w:rsid w:val="00496A0B"/>
    <w:rsid w:val="004B6EE7"/>
    <w:rsid w:val="004E0710"/>
    <w:rsid w:val="004F5156"/>
    <w:rsid w:val="00524401"/>
    <w:rsid w:val="005566F8"/>
    <w:rsid w:val="00572F3E"/>
    <w:rsid w:val="00574CAD"/>
    <w:rsid w:val="00575070"/>
    <w:rsid w:val="0058640A"/>
    <w:rsid w:val="00596B4C"/>
    <w:rsid w:val="005B0907"/>
    <w:rsid w:val="005E231D"/>
    <w:rsid w:val="005F168D"/>
    <w:rsid w:val="00621847"/>
    <w:rsid w:val="00632DCA"/>
    <w:rsid w:val="00686D00"/>
    <w:rsid w:val="006917D1"/>
    <w:rsid w:val="006A4915"/>
    <w:rsid w:val="006C361C"/>
    <w:rsid w:val="006D3A39"/>
    <w:rsid w:val="00716C04"/>
    <w:rsid w:val="00723C84"/>
    <w:rsid w:val="00726EC9"/>
    <w:rsid w:val="00755A6F"/>
    <w:rsid w:val="00756EFF"/>
    <w:rsid w:val="00757AC0"/>
    <w:rsid w:val="00760F20"/>
    <w:rsid w:val="00767809"/>
    <w:rsid w:val="00780AD5"/>
    <w:rsid w:val="007815D1"/>
    <w:rsid w:val="007A26F1"/>
    <w:rsid w:val="007B43EA"/>
    <w:rsid w:val="007C2BF2"/>
    <w:rsid w:val="007D3B08"/>
    <w:rsid w:val="007F0F3C"/>
    <w:rsid w:val="007F587E"/>
    <w:rsid w:val="00801EE7"/>
    <w:rsid w:val="00837E2F"/>
    <w:rsid w:val="00847E3A"/>
    <w:rsid w:val="00876997"/>
    <w:rsid w:val="00880841"/>
    <w:rsid w:val="00886929"/>
    <w:rsid w:val="00887239"/>
    <w:rsid w:val="00896E02"/>
    <w:rsid w:val="008A405D"/>
    <w:rsid w:val="008B55D2"/>
    <w:rsid w:val="008D5D61"/>
    <w:rsid w:val="008D7832"/>
    <w:rsid w:val="008E6E90"/>
    <w:rsid w:val="008F0610"/>
    <w:rsid w:val="00920C5D"/>
    <w:rsid w:val="009334F0"/>
    <w:rsid w:val="00934A06"/>
    <w:rsid w:val="00935787"/>
    <w:rsid w:val="00953D09"/>
    <w:rsid w:val="00972E94"/>
    <w:rsid w:val="009B1DA4"/>
    <w:rsid w:val="009C4CDB"/>
    <w:rsid w:val="009E003A"/>
    <w:rsid w:val="009F7EB8"/>
    <w:rsid w:val="00A01C9C"/>
    <w:rsid w:val="00A112BA"/>
    <w:rsid w:val="00A20FB9"/>
    <w:rsid w:val="00A3348F"/>
    <w:rsid w:val="00A433AF"/>
    <w:rsid w:val="00A62D03"/>
    <w:rsid w:val="00A76F91"/>
    <w:rsid w:val="00A84A11"/>
    <w:rsid w:val="00AA6416"/>
    <w:rsid w:val="00AA6EE6"/>
    <w:rsid w:val="00AB28D4"/>
    <w:rsid w:val="00AC1A0E"/>
    <w:rsid w:val="00AC2C7B"/>
    <w:rsid w:val="00AE2382"/>
    <w:rsid w:val="00AE4CD9"/>
    <w:rsid w:val="00AF511A"/>
    <w:rsid w:val="00B10C80"/>
    <w:rsid w:val="00B12DA6"/>
    <w:rsid w:val="00B138D6"/>
    <w:rsid w:val="00B14153"/>
    <w:rsid w:val="00B27323"/>
    <w:rsid w:val="00B50B27"/>
    <w:rsid w:val="00B6247E"/>
    <w:rsid w:val="00B72AE8"/>
    <w:rsid w:val="00B823CF"/>
    <w:rsid w:val="00BA2CAC"/>
    <w:rsid w:val="00BA5362"/>
    <w:rsid w:val="00BD55FB"/>
    <w:rsid w:val="00C055A6"/>
    <w:rsid w:val="00C158DD"/>
    <w:rsid w:val="00C2105F"/>
    <w:rsid w:val="00C517B3"/>
    <w:rsid w:val="00C5451D"/>
    <w:rsid w:val="00C61680"/>
    <w:rsid w:val="00C73747"/>
    <w:rsid w:val="00C9065F"/>
    <w:rsid w:val="00CA360D"/>
    <w:rsid w:val="00CC7563"/>
    <w:rsid w:val="00CD74FD"/>
    <w:rsid w:val="00CE08B3"/>
    <w:rsid w:val="00CE39D1"/>
    <w:rsid w:val="00D11B01"/>
    <w:rsid w:val="00D16D12"/>
    <w:rsid w:val="00D17E79"/>
    <w:rsid w:val="00D24970"/>
    <w:rsid w:val="00D42B7C"/>
    <w:rsid w:val="00D633D0"/>
    <w:rsid w:val="00D636A6"/>
    <w:rsid w:val="00D77A4A"/>
    <w:rsid w:val="00DB5F5F"/>
    <w:rsid w:val="00DC6A49"/>
    <w:rsid w:val="00DD68C0"/>
    <w:rsid w:val="00DE3204"/>
    <w:rsid w:val="00DE4C48"/>
    <w:rsid w:val="00DE66FB"/>
    <w:rsid w:val="00E15261"/>
    <w:rsid w:val="00E4069A"/>
    <w:rsid w:val="00E912FB"/>
    <w:rsid w:val="00E94DE8"/>
    <w:rsid w:val="00EA1BEF"/>
    <w:rsid w:val="00ED4652"/>
    <w:rsid w:val="00EE4B4F"/>
    <w:rsid w:val="00F35B2D"/>
    <w:rsid w:val="00F45B43"/>
    <w:rsid w:val="00F839AA"/>
    <w:rsid w:val="00FA721B"/>
    <w:rsid w:val="00FA7A34"/>
    <w:rsid w:val="00FB1A6F"/>
    <w:rsid w:val="00FC7500"/>
    <w:rsid w:val="00FD56E1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a4c570,#f0f0f0"/>
      <o:colormenu v:ext="edit" fillcolor="none [3052]" strokecolor="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05D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C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1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2D19"/>
  </w:style>
  <w:style w:type="paragraph" w:styleId="Fuzeile">
    <w:name w:val="footer"/>
    <w:basedOn w:val="Standard"/>
    <w:link w:val="FuzeileZchn"/>
    <w:uiPriority w:val="99"/>
    <w:semiHidden/>
    <w:unhideWhenUsed/>
    <w:rsid w:val="0021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2D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6EE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B1A6F"/>
  </w:style>
  <w:style w:type="character" w:styleId="Fett">
    <w:name w:val="Strong"/>
    <w:basedOn w:val="Absatz-Standardschriftart"/>
    <w:uiPriority w:val="22"/>
    <w:qFormat/>
    <w:rsid w:val="00FB1A6F"/>
    <w:rPr>
      <w:b/>
      <w:bCs/>
    </w:rPr>
  </w:style>
  <w:style w:type="character" w:styleId="Hervorhebung">
    <w:name w:val="Emphasis"/>
    <w:basedOn w:val="Absatz-Standardschriftart"/>
    <w:uiPriority w:val="20"/>
    <w:qFormat/>
    <w:rsid w:val="00FB1A6F"/>
    <w:rPr>
      <w:i/>
      <w:iCs/>
    </w:rPr>
  </w:style>
  <w:style w:type="table" w:styleId="Tabellengitternetz">
    <w:name w:val="Table Grid"/>
    <w:basedOn w:val="NormaleTabelle"/>
    <w:uiPriority w:val="59"/>
    <w:rsid w:val="004F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David Gerlach</cp:lastModifiedBy>
  <cp:revision>104</cp:revision>
  <cp:lastPrinted>2014-06-16T09:47:00Z</cp:lastPrinted>
  <dcterms:created xsi:type="dcterms:W3CDTF">2014-02-18T12:55:00Z</dcterms:created>
  <dcterms:modified xsi:type="dcterms:W3CDTF">2015-05-11T15:13:00Z</dcterms:modified>
</cp:coreProperties>
</file>